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84" w:rsidRDefault="00580B84" w:rsidP="00580B84">
      <w:pPr>
        <w:jc w:val="center"/>
        <w:rPr>
          <w:b/>
        </w:rPr>
      </w:pPr>
      <w:r>
        <w:rPr>
          <w:b/>
        </w:rPr>
        <w:t>Календарн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тематический план</w:t>
      </w:r>
    </w:p>
    <w:p w:rsidR="00580B84" w:rsidRDefault="00580B84" w:rsidP="00580B84">
      <w:pPr>
        <w:jc w:val="center"/>
        <w:rPr>
          <w:b/>
        </w:rPr>
      </w:pPr>
      <w:r>
        <w:rPr>
          <w:b/>
        </w:rPr>
        <w:t>по русскому языку</w:t>
      </w:r>
    </w:p>
    <w:p w:rsidR="00F924DC" w:rsidRDefault="00580B84" w:rsidP="007A7CB9">
      <w:pPr>
        <w:jc w:val="center"/>
      </w:pPr>
      <w:r>
        <w:t>на 2014 – 2015 учебный год.</w:t>
      </w:r>
    </w:p>
    <w:tbl>
      <w:tblPr>
        <w:tblpPr w:leftFromText="180" w:rightFromText="180" w:bottomFromText="200" w:vertAnchor="page" w:horzAnchor="page" w:tblpXSpec="center" w:tblpY="1996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60" w:firstRow="1" w:lastRow="1" w:firstColumn="0" w:lastColumn="0" w:noHBand="1" w:noVBand="1"/>
      </w:tblPr>
      <w:tblGrid>
        <w:gridCol w:w="709"/>
        <w:gridCol w:w="817"/>
        <w:gridCol w:w="2018"/>
        <w:gridCol w:w="1809"/>
        <w:gridCol w:w="2268"/>
        <w:gridCol w:w="459"/>
        <w:gridCol w:w="1100"/>
        <w:gridCol w:w="1026"/>
      </w:tblGrid>
      <w:tr w:rsidR="00580B84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jc w:val="center"/>
              <w:rPr>
                <w:rFonts w:eastAsia="Calibri"/>
                <w:b/>
              </w:rPr>
            </w:pPr>
            <w:r w:rsidRPr="00EB3C63">
              <w:rPr>
                <w:b/>
              </w:rPr>
              <w:t xml:space="preserve">№ </w:t>
            </w:r>
          </w:p>
          <w:p w:rsidR="00580B84" w:rsidRPr="00EB3C63" w:rsidRDefault="00580B84" w:rsidP="001640B9">
            <w:pPr>
              <w:jc w:val="center"/>
              <w:rPr>
                <w:rFonts w:eastAsia="Calibri"/>
                <w:b/>
                <w:lang w:eastAsia="en-US"/>
              </w:rPr>
            </w:pPr>
            <w:r w:rsidRPr="00EB3C63">
              <w:rPr>
                <w:b/>
              </w:rPr>
              <w:t>п\</w:t>
            </w:r>
            <w:proofErr w:type="gramStart"/>
            <w:r w:rsidRPr="00EB3C63">
              <w:rPr>
                <w:b/>
              </w:rPr>
              <w:t>п</w:t>
            </w:r>
            <w:proofErr w:type="gram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jc w:val="center"/>
              <w:rPr>
                <w:rFonts w:eastAsia="Calibri"/>
                <w:b/>
              </w:rPr>
            </w:pPr>
            <w:r w:rsidRPr="00EB3C63">
              <w:rPr>
                <w:b/>
              </w:rPr>
              <w:t>№ урока</w:t>
            </w:r>
          </w:p>
          <w:p w:rsidR="00580B84" w:rsidRPr="00EB3C63" w:rsidRDefault="007A7CB9" w:rsidP="001640B9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580B84" w:rsidRPr="00EB3C63">
              <w:rPr>
                <w:b/>
              </w:rPr>
              <w:t xml:space="preserve"> разделе,</w:t>
            </w:r>
          </w:p>
          <w:p w:rsidR="00580B84" w:rsidRPr="00EB3C63" w:rsidRDefault="00580B84" w:rsidP="001640B9">
            <w:pPr>
              <w:jc w:val="center"/>
              <w:rPr>
                <w:rFonts w:eastAsia="Calibri"/>
                <w:b/>
                <w:lang w:eastAsia="en-US"/>
              </w:rPr>
            </w:pPr>
            <w:r w:rsidRPr="00EB3C63">
              <w:rPr>
                <w:b/>
              </w:rPr>
              <w:t>теме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1640B9">
            <w:pPr>
              <w:jc w:val="center"/>
              <w:rPr>
                <w:rFonts w:eastAsia="Calibri"/>
                <w:b/>
              </w:rPr>
            </w:pPr>
          </w:p>
          <w:p w:rsidR="00580B84" w:rsidRPr="00EB3C63" w:rsidRDefault="00580B84" w:rsidP="001640B9">
            <w:pPr>
              <w:jc w:val="center"/>
              <w:rPr>
                <w:b/>
              </w:rPr>
            </w:pPr>
            <w:r w:rsidRPr="00EB3C63">
              <w:rPr>
                <w:b/>
              </w:rPr>
              <w:t>Тема урока</w:t>
            </w:r>
          </w:p>
          <w:p w:rsidR="00580B84" w:rsidRPr="00EB3C63" w:rsidRDefault="00580B84" w:rsidP="001640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1640B9">
            <w:pPr>
              <w:jc w:val="center"/>
              <w:rPr>
                <w:rFonts w:eastAsia="Calibri"/>
                <w:b/>
              </w:rPr>
            </w:pPr>
          </w:p>
          <w:p w:rsidR="00580B84" w:rsidRPr="00EB3C63" w:rsidRDefault="00580B84" w:rsidP="001640B9">
            <w:pPr>
              <w:jc w:val="center"/>
              <w:rPr>
                <w:rFonts w:eastAsia="Calibri"/>
                <w:b/>
                <w:lang w:eastAsia="en-US"/>
              </w:rPr>
            </w:pPr>
            <w:r w:rsidRPr="00EB3C63">
              <w:rPr>
                <w:b/>
              </w:rPr>
              <w:t>Плановые сроки изучения  учебного материала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1640B9">
            <w:pPr>
              <w:jc w:val="center"/>
              <w:rPr>
                <w:rFonts w:eastAsia="Calibri"/>
                <w:b/>
              </w:rPr>
            </w:pPr>
          </w:p>
          <w:p w:rsidR="00580B84" w:rsidRPr="00EB3C63" w:rsidRDefault="00580B84" w:rsidP="001640B9">
            <w:pPr>
              <w:jc w:val="center"/>
              <w:rPr>
                <w:rFonts w:eastAsia="Calibri"/>
                <w:b/>
                <w:lang w:eastAsia="en-US"/>
              </w:rPr>
            </w:pPr>
            <w:r w:rsidRPr="00EB3C63">
              <w:rPr>
                <w:b/>
              </w:rPr>
              <w:t>Скорректированные сроки изучения учебного материала</w:t>
            </w:r>
          </w:p>
        </w:tc>
      </w:tr>
      <w:tr w:rsidR="00580B84" w:rsidRPr="00EB3C63" w:rsidTr="007A7CB9"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jc w:val="center"/>
              <w:rPr>
                <w:rFonts w:eastAsia="Calibri"/>
                <w:lang w:eastAsia="en-US"/>
              </w:rPr>
            </w:pPr>
            <w:r w:rsidRPr="00EB3C63">
              <w:rPr>
                <w:b/>
              </w:rPr>
              <w:t>Введение (1ч.)</w:t>
            </w:r>
          </w:p>
        </w:tc>
      </w:tr>
      <w:tr w:rsidR="00580B84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4F17F1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  <w:r w:rsidRPr="00EB3C63"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rPr>
                <w:rFonts w:eastAsia="Calibri"/>
                <w:i/>
                <w:lang w:eastAsia="en-US"/>
              </w:rPr>
            </w:pPr>
            <w:r w:rsidRPr="00EB3C63">
              <w:t>Русский язык как развивающееся явление.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CD236A" w:rsidP="001640B9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1.09</w:t>
            </w:r>
            <w:r w:rsidR="00D70C9E">
              <w:rPr>
                <w:rFonts w:eastAsia="Calibri"/>
                <w:lang w:eastAsia="en-US"/>
              </w:rPr>
              <w:t xml:space="preserve"> – 05.09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</w:p>
        </w:tc>
      </w:tr>
      <w:tr w:rsidR="00580B84" w:rsidRPr="00EB3C63" w:rsidTr="007A7CB9"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634AE0">
            <w:pPr>
              <w:jc w:val="center"/>
              <w:rPr>
                <w:rFonts w:eastAsia="Calibri"/>
                <w:b/>
                <w:lang w:eastAsia="en-US"/>
              </w:rPr>
            </w:pPr>
            <w:r w:rsidRPr="00EB3C63">
              <w:rPr>
                <w:b/>
              </w:rPr>
              <w:t xml:space="preserve">Повторение </w:t>
            </w:r>
            <w:proofErr w:type="gramStart"/>
            <w:r w:rsidRPr="00EB3C63">
              <w:rPr>
                <w:b/>
              </w:rPr>
              <w:t>изученного</w:t>
            </w:r>
            <w:proofErr w:type="gramEnd"/>
            <w:r w:rsidRPr="00EB3C63">
              <w:rPr>
                <w:b/>
              </w:rPr>
              <w:t xml:space="preserve"> в 5-6 классах (</w:t>
            </w:r>
            <w:r w:rsidR="00DF48E7" w:rsidRPr="00EB3C63">
              <w:rPr>
                <w:b/>
              </w:rPr>
              <w:t>8</w:t>
            </w:r>
            <w:r w:rsidRPr="00EB3C63">
              <w:rPr>
                <w:b/>
              </w:rPr>
              <w:t>ч.+</w:t>
            </w:r>
            <w:r w:rsidR="00634AE0" w:rsidRPr="00EB3C63">
              <w:rPr>
                <w:b/>
              </w:rPr>
              <w:t>4</w:t>
            </w:r>
            <w:r w:rsidR="004759B5" w:rsidRPr="00EB3C63">
              <w:rPr>
                <w:b/>
              </w:rPr>
              <w:t>рр</w:t>
            </w:r>
            <w:r w:rsidRPr="00EB3C63">
              <w:rPr>
                <w:b/>
              </w:rPr>
              <w:t>.</w:t>
            </w:r>
            <w:r w:rsidR="004759B5" w:rsidRPr="00EB3C63">
              <w:rPr>
                <w:b/>
              </w:rPr>
              <w:t>+1кд</w:t>
            </w:r>
            <w:r w:rsidRPr="00EB3C63">
              <w:rPr>
                <w:b/>
              </w:rPr>
              <w:t>)</w:t>
            </w:r>
          </w:p>
        </w:tc>
      </w:tr>
      <w:tr w:rsidR="00580B84" w:rsidRPr="00EB3C63" w:rsidTr="007A7CB9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4F17F1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  <w:r w:rsidRPr="00EB3C63"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rPr>
                <w:rFonts w:eastAsia="Calibri"/>
              </w:rPr>
            </w:pPr>
            <w:r w:rsidRPr="00EB3C63">
              <w:t xml:space="preserve">Разделы науки о языке. </w:t>
            </w:r>
          </w:p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  <w:r w:rsidRPr="00EB3C63">
              <w:t>Синтаксис и пунктуация.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D70C9E" w:rsidP="001640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1.09 – 05.09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</w:p>
        </w:tc>
      </w:tr>
      <w:tr w:rsidR="00580B84" w:rsidRPr="00EB3C63" w:rsidTr="007A7CB9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4F17F1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  <w:r w:rsidRPr="00EB3C63">
              <w:t>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ind w:right="-426"/>
              <w:rPr>
                <w:rFonts w:eastAsia="Calibri"/>
                <w:lang w:eastAsia="en-US"/>
              </w:rPr>
            </w:pPr>
            <w:r w:rsidRPr="00EB3C63">
              <w:t>Лексика и фразеология.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D70C9E" w:rsidP="001640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1.09 – 05.09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</w:p>
        </w:tc>
      </w:tr>
      <w:tr w:rsidR="00580B84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4F17F1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  <w:r w:rsidRPr="00EB3C63">
              <w:t>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ind w:right="-426"/>
              <w:rPr>
                <w:rFonts w:eastAsia="Calibri"/>
                <w:lang w:eastAsia="en-US"/>
              </w:rPr>
            </w:pPr>
            <w:r w:rsidRPr="00EB3C63">
              <w:t>Фонетика и орфоэпия.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D70C9E" w:rsidP="001640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1.09 – 05.09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</w:p>
        </w:tc>
      </w:tr>
      <w:tr w:rsidR="00580B84" w:rsidRPr="00EB3C63" w:rsidTr="007A7CB9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4F17F1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  <w:r w:rsidRPr="00EB3C63">
              <w:t>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ind w:right="-426"/>
              <w:rPr>
                <w:rFonts w:eastAsia="Calibri"/>
                <w:lang w:eastAsia="en-US"/>
              </w:rPr>
            </w:pPr>
            <w:proofErr w:type="spellStart"/>
            <w:r w:rsidRPr="00EB3C63">
              <w:t>Морфемика</w:t>
            </w:r>
            <w:proofErr w:type="spellEnd"/>
            <w:r w:rsidRPr="00EB3C63">
              <w:t xml:space="preserve"> и словообразование.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D70C9E" w:rsidP="001640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1.09 – 05.09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</w:p>
        </w:tc>
      </w:tr>
      <w:tr w:rsidR="00580B84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4F17F1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  <w:r w:rsidRPr="00EB3C63">
              <w:t>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ind w:right="-426"/>
              <w:rPr>
                <w:rFonts w:eastAsia="Calibri"/>
                <w:lang w:eastAsia="en-US"/>
              </w:rPr>
            </w:pPr>
            <w:r w:rsidRPr="00EB3C63">
              <w:t>Морфология. Морфологический разбор слов.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D70C9E" w:rsidP="001640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 – 12.09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</w:p>
        </w:tc>
      </w:tr>
      <w:tr w:rsidR="00580B84" w:rsidRPr="00EB3C63" w:rsidTr="007A7CB9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4F17F1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  <w:r w:rsidRPr="00EB3C63">
              <w:t>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580B84" w:rsidP="001640B9">
            <w:pPr>
              <w:ind w:right="-425"/>
              <w:rPr>
                <w:rFonts w:eastAsia="Calibri"/>
                <w:lang w:eastAsia="en-US"/>
              </w:rPr>
            </w:pPr>
            <w:r w:rsidRPr="00EB3C63">
              <w:t>Орфография. Правописание разных частей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84" w:rsidRPr="00EB3C63" w:rsidRDefault="00D70C9E" w:rsidP="001640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 – 12.09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84" w:rsidRPr="00EB3C63" w:rsidRDefault="00580B84" w:rsidP="001640B9">
            <w:pPr>
              <w:rPr>
                <w:rFonts w:eastAsia="Calibri"/>
                <w:lang w:eastAsia="en-US"/>
              </w:rPr>
            </w:pPr>
          </w:p>
        </w:tc>
      </w:tr>
      <w:tr w:rsidR="005B5DE3" w:rsidRPr="00EB3C63" w:rsidTr="007A7CB9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5B5DE3" w:rsidP="004F17F1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DE3" w:rsidRPr="00EB3C63" w:rsidRDefault="005B5DE3" w:rsidP="001640B9">
            <w:pPr>
              <w:rPr>
                <w:rFonts w:eastAsia="Calibri"/>
                <w:lang w:eastAsia="en-US"/>
              </w:rPr>
            </w:pPr>
            <w:r w:rsidRPr="00EB3C63">
              <w:t>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266446" w:rsidP="007A7CB9">
            <w:pPr>
              <w:rPr>
                <w:rFonts w:eastAsia="Calibri"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</w:t>
            </w:r>
            <w:r w:rsidR="005B5DE3" w:rsidRPr="00EB3C63">
              <w:t xml:space="preserve">Текст.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DE3" w:rsidRPr="00EB3C63" w:rsidRDefault="00D70C9E" w:rsidP="001640B9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 – 12.09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5B5DE3" w:rsidP="001640B9">
            <w:pPr>
              <w:rPr>
                <w:rFonts w:eastAsia="Calibri"/>
                <w:lang w:eastAsia="en-US"/>
              </w:rPr>
            </w:pPr>
          </w:p>
        </w:tc>
      </w:tr>
      <w:tr w:rsidR="005B5DE3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5B5DE3" w:rsidP="004F17F1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DE3" w:rsidRPr="00EB3C63" w:rsidRDefault="005B5DE3" w:rsidP="001640B9">
            <w:pPr>
              <w:rPr>
                <w:rFonts w:eastAsia="Calibri"/>
                <w:lang w:eastAsia="en-US"/>
              </w:rPr>
            </w:pPr>
            <w:r w:rsidRPr="00EB3C63">
              <w:t>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634AE0" w:rsidP="007A7CB9">
            <w:pPr>
              <w:rPr>
                <w:rFonts w:eastAsiaTheme="minorHAnsi"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</w:t>
            </w:r>
            <w:r w:rsidRPr="00EB3C63">
              <w:rPr>
                <w:i/>
              </w:rPr>
              <w:t>Диалог как текст. Виды диалога.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DE3" w:rsidRPr="00EB3C63" w:rsidRDefault="00D70C9E" w:rsidP="001640B9">
            <w:pPr>
              <w:ind w:right="-42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 – 12.09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5B5DE3" w:rsidP="001640B9">
            <w:pPr>
              <w:rPr>
                <w:rFonts w:eastAsia="Calibri"/>
                <w:lang w:eastAsia="en-US"/>
              </w:rPr>
            </w:pPr>
          </w:p>
        </w:tc>
      </w:tr>
      <w:tr w:rsidR="005B5DE3" w:rsidRPr="00EB3C63" w:rsidTr="007A7CB9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5B5DE3" w:rsidP="004F17F1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DE3" w:rsidRPr="00EB3C63" w:rsidRDefault="005B5DE3" w:rsidP="001640B9">
            <w:pPr>
              <w:rPr>
                <w:rFonts w:eastAsia="Calibri"/>
                <w:lang w:eastAsia="en-US"/>
              </w:rPr>
            </w:pPr>
            <w:r w:rsidRPr="00EB3C63">
              <w:t>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634AE0" w:rsidP="007A7CB9">
            <w:pPr>
              <w:rPr>
                <w:rFonts w:eastAsia="Calibri"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Стили литературного языка.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D70C9E" w:rsidP="001640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 – 12.09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5B5DE3" w:rsidP="001640B9">
            <w:pPr>
              <w:rPr>
                <w:rFonts w:eastAsia="Calibri"/>
                <w:lang w:eastAsia="en-US"/>
              </w:rPr>
            </w:pPr>
          </w:p>
        </w:tc>
      </w:tr>
      <w:tr w:rsidR="005B5DE3" w:rsidRPr="00EB3C63" w:rsidTr="007A7CB9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5B5DE3" w:rsidP="004F17F1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DE3" w:rsidRPr="00EB3C63" w:rsidRDefault="005B5DE3" w:rsidP="001640B9">
            <w:pPr>
              <w:rPr>
                <w:rFonts w:eastAsia="Calibri"/>
                <w:lang w:eastAsia="en-US"/>
              </w:rPr>
            </w:pPr>
            <w:r w:rsidRPr="00EB3C63">
              <w:t>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634AE0" w:rsidP="007A7CB9">
            <w:pPr>
              <w:tabs>
                <w:tab w:val="left" w:pos="5633"/>
              </w:tabs>
              <w:ind w:right="-426"/>
              <w:rPr>
                <w:rFonts w:eastAsia="Calibri"/>
                <w:b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Публицистический   стиль.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DE3" w:rsidRPr="00EB3C63" w:rsidRDefault="00D70C9E" w:rsidP="001640B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14.09 – 19.09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5B5DE3" w:rsidP="001640B9">
            <w:pPr>
              <w:rPr>
                <w:rFonts w:eastAsia="Calibri"/>
                <w:lang w:eastAsia="en-US"/>
              </w:rPr>
            </w:pPr>
          </w:p>
        </w:tc>
      </w:tr>
      <w:tr w:rsidR="005B5DE3" w:rsidRPr="00EB3C63" w:rsidTr="007A7CB9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5B5DE3" w:rsidP="004F17F1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DE3" w:rsidRPr="00EB3C63" w:rsidRDefault="005B5DE3" w:rsidP="001640B9">
            <w:pPr>
              <w:rPr>
                <w:rFonts w:eastAsia="Calibri"/>
                <w:lang w:eastAsia="en-US"/>
              </w:rPr>
            </w:pPr>
            <w:r w:rsidRPr="00EB3C63">
              <w:t>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C2" w:rsidRPr="00EB3C63" w:rsidRDefault="00634AE0" w:rsidP="00634AE0">
            <w:pPr>
              <w:ind w:right="-426"/>
            </w:pPr>
            <w:r w:rsidRPr="00EB3C63">
              <w:t xml:space="preserve">Обобщение и систематизация знаний по теме </w:t>
            </w:r>
          </w:p>
          <w:p w:rsidR="005B5DE3" w:rsidRPr="00EB3C63" w:rsidRDefault="00634AE0" w:rsidP="00634AE0">
            <w:pPr>
              <w:ind w:right="-426"/>
              <w:rPr>
                <w:rFonts w:eastAsia="Calibri"/>
                <w:lang w:eastAsia="en-US"/>
              </w:rPr>
            </w:pPr>
            <w:r w:rsidRPr="00EB3C63">
              <w:t xml:space="preserve">«Повторение </w:t>
            </w:r>
            <w:proofErr w:type="gramStart"/>
            <w:r w:rsidRPr="00EB3C63">
              <w:t>изученного</w:t>
            </w:r>
            <w:proofErr w:type="gramEnd"/>
            <w:r w:rsidRPr="00EB3C63">
              <w:t xml:space="preserve"> в 5-6 классах».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DE3" w:rsidRPr="00EB3C63" w:rsidRDefault="00D70C9E" w:rsidP="001640B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14.09 – 19.09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E3" w:rsidRPr="00EB3C63" w:rsidRDefault="005B5DE3" w:rsidP="001640B9">
            <w:pPr>
              <w:rPr>
                <w:rFonts w:eastAsia="Calibri"/>
                <w:lang w:eastAsia="en-US"/>
              </w:rPr>
            </w:pPr>
          </w:p>
        </w:tc>
      </w:tr>
      <w:tr w:rsidR="00634AE0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F2103" w:rsidP="00634AE0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tabs>
                <w:tab w:val="left" w:pos="5633"/>
              </w:tabs>
              <w:ind w:right="-426"/>
              <w:rPr>
                <w:b/>
              </w:rPr>
            </w:pPr>
            <w:r w:rsidRPr="00EB3C63">
              <w:rPr>
                <w:b/>
              </w:rPr>
              <w:t xml:space="preserve">Контрольный диктант №1 по теме </w:t>
            </w:r>
          </w:p>
          <w:p w:rsidR="00634AE0" w:rsidRPr="00EB3C63" w:rsidRDefault="00634AE0" w:rsidP="00634AE0">
            <w:pPr>
              <w:tabs>
                <w:tab w:val="left" w:pos="5633"/>
              </w:tabs>
              <w:ind w:right="-426"/>
              <w:rPr>
                <w:rFonts w:eastAsia="Calibri"/>
                <w:b/>
                <w:lang w:eastAsia="en-US"/>
              </w:rPr>
            </w:pPr>
            <w:r w:rsidRPr="00EB3C63">
              <w:rPr>
                <w:b/>
              </w:rPr>
              <w:t xml:space="preserve">«Повторение </w:t>
            </w:r>
            <w:proofErr w:type="gramStart"/>
            <w:r w:rsidRPr="00EB3C63">
              <w:rPr>
                <w:b/>
              </w:rPr>
              <w:t>изученного</w:t>
            </w:r>
            <w:proofErr w:type="gramEnd"/>
            <w:r w:rsidRPr="00EB3C63">
              <w:rPr>
                <w:b/>
              </w:rPr>
              <w:t xml:space="preserve"> в 5-6 классах».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E0" w:rsidRPr="00EB3C63" w:rsidRDefault="00D70C9E" w:rsidP="00634AE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14.09 – 19.09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34AE0" w:rsidRPr="00EB3C63" w:rsidTr="007A7CB9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pStyle w:val="a9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F2103" w:rsidP="00634AE0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ind w:right="-426"/>
              <w:rPr>
                <w:rFonts w:eastAsia="Calibri"/>
                <w:lang w:eastAsia="en-US"/>
              </w:rPr>
            </w:pPr>
            <w:r w:rsidRPr="00EB3C63">
              <w:t>Анализ ошибок, допущенных в контрольном диктанте</w:t>
            </w:r>
            <w:r w:rsidR="00EB3C63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70C9E" w:rsidP="00634AE0">
            <w:pPr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14.09 – 19.09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</w:p>
        </w:tc>
      </w:tr>
      <w:tr w:rsidR="00634AE0" w:rsidRPr="00EB3C63" w:rsidTr="007A7CB9">
        <w:trPr>
          <w:trHeight w:val="277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2C10C2">
            <w:pPr>
              <w:jc w:val="center"/>
              <w:rPr>
                <w:rFonts w:eastAsia="Calibri"/>
                <w:lang w:eastAsia="en-US"/>
              </w:rPr>
            </w:pPr>
            <w:r w:rsidRPr="00EB3C63">
              <w:rPr>
                <w:b/>
                <w:i/>
              </w:rPr>
              <w:t>Морфология и орфография. Культура речи. (10</w:t>
            </w:r>
            <w:r w:rsidR="009459D7">
              <w:rPr>
                <w:b/>
                <w:i/>
              </w:rPr>
              <w:t>8</w:t>
            </w:r>
            <w:r w:rsidRPr="00EB3C63">
              <w:rPr>
                <w:b/>
                <w:i/>
              </w:rPr>
              <w:t>ч.+1</w:t>
            </w:r>
            <w:r w:rsidR="009459D7">
              <w:rPr>
                <w:b/>
                <w:i/>
              </w:rPr>
              <w:t>8</w:t>
            </w:r>
            <w:r w:rsidRPr="00EB3C63">
              <w:rPr>
                <w:b/>
                <w:i/>
              </w:rPr>
              <w:t>рр.+</w:t>
            </w:r>
            <w:r w:rsidR="002C10C2" w:rsidRPr="00EB3C63">
              <w:rPr>
                <w:b/>
                <w:i/>
              </w:rPr>
              <w:t>4</w:t>
            </w:r>
            <w:r w:rsidRPr="00EB3C63">
              <w:rPr>
                <w:b/>
                <w:i/>
              </w:rPr>
              <w:t>кд)</w:t>
            </w:r>
          </w:p>
        </w:tc>
      </w:tr>
      <w:tr w:rsidR="00634AE0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F2103" w:rsidP="00634AE0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  <w:r w:rsidRPr="00EB3C63">
              <w:t>Причастие как часть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70C9E" w:rsidP="00634AE0">
            <w:pPr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14.09 – 19.09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</w:p>
        </w:tc>
      </w:tr>
      <w:tr w:rsidR="00634AE0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F2103" w:rsidP="00634AE0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  <w:r w:rsidRPr="00EB3C63">
              <w:t>Причастие как часть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70C9E" w:rsidP="00634A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 – 26.09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</w:p>
        </w:tc>
      </w:tr>
      <w:tr w:rsidR="00634AE0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F2103" w:rsidP="00634AE0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  <w:r w:rsidRPr="00EB3C63">
              <w:t>Склонение причастий.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70C9E" w:rsidP="00634A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 – 26.09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</w:p>
        </w:tc>
      </w:tr>
      <w:tr w:rsidR="00634AE0" w:rsidRPr="00EB3C63" w:rsidTr="007A7CB9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F2103" w:rsidP="00634AE0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  <w:r w:rsidRPr="00EB3C63">
              <w:t>Причастный оборот.  Построение предложений с причастным оборотом.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E0" w:rsidRPr="00EB3C63" w:rsidRDefault="00D70C9E" w:rsidP="00634AE0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21.09 – 26.09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</w:p>
        </w:tc>
      </w:tr>
      <w:tr w:rsidR="00634AE0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F2103" w:rsidP="00634AE0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E0" w:rsidRPr="00EB3C63" w:rsidRDefault="00634AE0" w:rsidP="00634AE0">
            <w:pPr>
              <w:rPr>
                <w:rFonts w:eastAsia="Calibri"/>
                <w:b/>
                <w:lang w:eastAsia="en-US"/>
              </w:rPr>
            </w:pPr>
            <w:r w:rsidRPr="00EB3C63">
              <w:t>Знаки препинания при       причастном обороте.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E0" w:rsidRPr="00EB3C63" w:rsidRDefault="00D70C9E" w:rsidP="00634AE0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21.09 – 26.09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34AE0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F2103" w:rsidP="00634AE0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  <w:r w:rsidRPr="00EB3C63">
              <w:t>Знаки препинания при      причастном обороте.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E0" w:rsidRPr="00EB3C63" w:rsidRDefault="00D70C9E" w:rsidP="00634AE0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21.09 – 26.09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</w:p>
        </w:tc>
      </w:tr>
      <w:tr w:rsidR="00634AE0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F2103" w:rsidP="00634AE0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E0" w:rsidRPr="00EB3C63" w:rsidRDefault="00634AE0" w:rsidP="007A7CB9">
            <w:pPr>
              <w:rPr>
                <w:rFonts w:eastAsia="Calibri"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Описание внешности человека.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E0" w:rsidRPr="00EB3C63" w:rsidRDefault="00D70C9E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 – 0</w:t>
            </w:r>
            <w:r w:rsidR="000408A8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</w:p>
        </w:tc>
      </w:tr>
      <w:tr w:rsidR="00634AE0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F2103" w:rsidP="00634AE0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  <w:r w:rsidRPr="00EB3C63">
              <w:t>Действительные и           страдательные причастия.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70C9E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 – 0</w:t>
            </w:r>
            <w:r w:rsidR="000408A8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</w:p>
        </w:tc>
      </w:tr>
      <w:tr w:rsidR="00634AE0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2C10C2" w:rsidP="00634AE0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E0" w:rsidRPr="00EB3C63" w:rsidRDefault="00634AE0" w:rsidP="00634AE0">
            <w:r w:rsidRPr="00EB3C63">
              <w:t>Краткие страдательные  причастия.</w:t>
            </w:r>
          </w:p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D70C9E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 – 0</w:t>
            </w:r>
            <w:r w:rsidR="000408A8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</w:p>
        </w:tc>
      </w:tr>
      <w:tr w:rsidR="00634AE0" w:rsidRPr="00EB3C63" w:rsidTr="007A7CB9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AE0" w:rsidRPr="00EB3C63" w:rsidRDefault="00634AE0" w:rsidP="00634AE0">
            <w:pPr>
              <w:pStyle w:val="a9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AE0" w:rsidRPr="00EB3C63" w:rsidRDefault="002C10C2" w:rsidP="00634AE0">
            <w:pPr>
              <w:rPr>
                <w:rFonts w:eastAsia="Calibri"/>
              </w:rPr>
            </w:pPr>
            <w:r w:rsidRPr="00EB3C63">
              <w:rPr>
                <w:rFonts w:eastAsia="Calibri"/>
              </w:rPr>
              <w:t>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AE0" w:rsidRPr="00EB3C63" w:rsidRDefault="00634AE0" w:rsidP="00634AE0">
            <w:pPr>
              <w:ind w:right="-426"/>
              <w:rPr>
                <w:rFonts w:eastAsia="Calibri"/>
              </w:rPr>
            </w:pPr>
            <w:r w:rsidRPr="00EB3C63">
              <w:t>Действительные причастия настоящего времени.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AE0" w:rsidRPr="00EB3C63" w:rsidRDefault="00D70C9E" w:rsidP="000408A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28.09 – 0</w:t>
            </w:r>
            <w:r w:rsidR="000408A8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</w:p>
        </w:tc>
      </w:tr>
      <w:tr w:rsidR="00634AE0" w:rsidRPr="00EB3C63" w:rsidTr="007A7CB9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AE0" w:rsidRPr="00EB3C63" w:rsidRDefault="00634AE0" w:rsidP="00634AE0">
            <w:pPr>
              <w:pStyle w:val="a9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AE0" w:rsidRPr="00EB3C63" w:rsidRDefault="002C10C2" w:rsidP="00634AE0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  <w:r w:rsidRPr="00EB3C63">
              <w:t>Гласные в суффиксах действительных причастий настоящего времени.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AE0" w:rsidRPr="00EB3C63" w:rsidRDefault="00D70C9E" w:rsidP="000408A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28.09 – 0</w:t>
            </w:r>
            <w:r w:rsidR="000408A8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AE0" w:rsidRPr="00EB3C63" w:rsidRDefault="00634AE0" w:rsidP="00634AE0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Действительные причастия прошедшего времени.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12.10 -17.10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 xml:space="preserve">Гласные перед суффиксом действительных причастий </w:t>
            </w:r>
            <w:r w:rsidRPr="00EB3C63">
              <w:lastRenderedPageBreak/>
              <w:t>прошедшего времени.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12.10 -17.10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Страдательные причастия настоящего времени. Гласные в суффиксах  страдательных причастий настоящего времени.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12.10 -17.10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r w:rsidRPr="00EB3C63">
              <w:t>Страдательные причастия прошедшего времени.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12.10 -17.10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i/>
              </w:rPr>
              <w:t>Гласные перед  Н в полных и кратких страдательных причастиях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12.10 -17.10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Одна и две н в суффиксах страдательных причастий прошедшего времени и  отглагольных прилагательных.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 – 24.10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 xml:space="preserve">Одна и две н в суффиксах страдательных причастий прошедшего времени и  отглагольных прилагательных.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 – 24.10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Одна и две н в суффиксах кратких страдательных причастий и отглагольных прилагательных.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 – 24.10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Одна и две н в суффиксах кратких страдательных причастий и отглагольных прилагательных.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 – 24.10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Повторение по теме «Одна и  две буквы н  в суффиксах  причастий и     прилагательных».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 – 24.10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Повторение по теме «Одна и  две буквы н  в суффиксах причастий и     прилагательных».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 – 31.10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Подготовка к обучающему выборочному изложению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 – 31.10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</w:t>
            </w:r>
            <w:r w:rsidRPr="00EB3C63">
              <w:rPr>
                <w:b/>
              </w:rPr>
              <w:t>Написание      обучающего  выборочного    изложения.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 – 31.10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rPr>
                <w:b/>
              </w:rPr>
              <w:t>РР</w:t>
            </w:r>
            <w:r w:rsidRPr="00EB3C63">
              <w:t xml:space="preserve"> Анализ изложения.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 – 31.10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t>Морфологический разбор причастия.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D70C9E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 – 31.10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Слитное и раздельное написание не с причастиями.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02.11 – 07.11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02.11 – 07.11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Обобщение и систематизация знаний по теме «Причастие».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02.11 – 07.11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Обобщение и систематизация знаний по теме «Причастие».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02.11 – 07.11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rPr>
                <w:b/>
              </w:rPr>
              <w:t>Контрольный диктант №2 по      теме «Причастие».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02.11 – 07.11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Анализ ошибок, допущенных в контрольном диктанте.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09.11 – 16.11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Деепричастие как часть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09.11 – 16.11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Деепричастный оборот.      Знаки препинания при деепричастном обороте.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09.11 – 16.11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 xml:space="preserve"> Знаки препинания при деепричастном обороте.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09.11 – 16.11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Раздельное написание не с деепричастиями.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09.11 – 16.11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r w:rsidRPr="00EB3C63">
              <w:t>37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Деепричастия     несовершенного вида.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23.11 -28.11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Деепричастия совершенного вида.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23.11 -28.11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Деепричастия совершенного вида.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23.11 -28.11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b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gramStart"/>
            <w:r w:rsidR="007A7CB9">
              <w:rPr>
                <w:b/>
              </w:rPr>
              <w:t>.</w:t>
            </w:r>
            <w:r w:rsidRPr="00EB3C63">
              <w:rPr>
                <w:b/>
              </w:rPr>
              <w:t>П</w:t>
            </w:r>
            <w:proofErr w:type="gramEnd"/>
            <w:r w:rsidRPr="00EB3C63">
              <w:rPr>
                <w:b/>
              </w:rPr>
              <w:t>одготовка</w:t>
            </w:r>
            <w:proofErr w:type="spellEnd"/>
            <w:r w:rsidRPr="00EB3C63">
              <w:rPr>
                <w:b/>
              </w:rPr>
              <w:t xml:space="preserve"> к обучающему     сочинению </w:t>
            </w:r>
          </w:p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rPr>
                <w:b/>
              </w:rPr>
              <w:t xml:space="preserve">по картине          </w:t>
            </w:r>
            <w:proofErr w:type="spellStart"/>
            <w:r w:rsidRPr="00EB3C63">
              <w:rPr>
                <w:b/>
              </w:rPr>
              <w:t>С.Григорьева</w:t>
            </w:r>
            <w:proofErr w:type="spellEnd"/>
            <w:r w:rsidRPr="00EB3C63">
              <w:rPr>
                <w:b/>
              </w:rPr>
              <w:t xml:space="preserve"> «Вратарь».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23.11 -28.11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</w:t>
            </w:r>
            <w:r w:rsidRPr="00EB3C63">
              <w:rPr>
                <w:b/>
              </w:rPr>
              <w:t xml:space="preserve">Написание      обучающего сочинения  по картине </w:t>
            </w:r>
            <w:proofErr w:type="spellStart"/>
            <w:r w:rsidRPr="00EB3C63">
              <w:rPr>
                <w:b/>
              </w:rPr>
              <w:t>С.Григорьева</w:t>
            </w:r>
            <w:proofErr w:type="spellEnd"/>
            <w:r w:rsidRPr="00EB3C63">
              <w:rPr>
                <w:b/>
              </w:rPr>
              <w:t xml:space="preserve"> «Вратарь».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23.11 -28.11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7A7CB9" w:rsidRDefault="000408A8" w:rsidP="007A7CB9"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Анализ сочинения.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30.11 – 05.12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Морфологический разбор деепричастия.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30.11 – 05.12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 w:rsidRPr="00EB3C63">
              <w:t>Обобщение и систематизация знаний по теме «Деепричастие».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30.11 – 05.12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 w:rsidRPr="00EB3C63">
              <w:t>Обобщение и систематизация знаний по теме «Деепричастие».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30.11 – 05.12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b/>
              </w:rPr>
              <w:t>Контрольный диктант №3 по      теме «Деепричастие».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30.11 – 05.12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</w:rPr>
            </w:pPr>
            <w:r w:rsidRPr="00EB3C63">
              <w:t>Анализ ошибок, допущенных в контрольном диктанте.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 – 12.12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Наречие как часть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 – 12.12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Наречие как часть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 – 12.12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t>Смысловые группы наречий.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 – 12.12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t>Смысловые группы наречий.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 – 12.12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3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 w:rsidRPr="00EB3C63">
              <w:t>Смысловые группы наречий.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4</w:t>
            </w:r>
            <w:r w:rsidRPr="00EB3C63">
              <w:rPr>
                <w:rFonts w:eastAsia="Calibri"/>
                <w:lang w:eastAsia="en-US"/>
              </w:rPr>
              <w:t>.12</w:t>
            </w:r>
            <w:r>
              <w:rPr>
                <w:rFonts w:eastAsia="Calibri"/>
                <w:lang w:eastAsia="en-US"/>
              </w:rPr>
              <w:t xml:space="preserve"> – 19.12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t>Степени сравнения наречий.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14.12 – 19.12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t>Степени сравнения наречий.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14.12 – 19.12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 w:rsidRPr="00EB3C63">
              <w:t>Морфологический разбор наречия.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14.12 – 19.12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 w:rsidRPr="00EB3C63">
              <w:t xml:space="preserve">Слитное и раздельное  написание не с наречиями        </w:t>
            </w:r>
            <w:proofErr w:type="gramStart"/>
            <w:r w:rsidRPr="00EB3C63">
              <w:t>на</w:t>
            </w:r>
            <w:proofErr w:type="gramEnd"/>
            <w:r w:rsidRPr="00EB3C63">
              <w:t xml:space="preserve"> о, 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14.12 – 19.12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</w:rPr>
            </w:pPr>
            <w:r w:rsidRPr="00EB3C63">
              <w:t xml:space="preserve">Слитное и раздельное  написание не с наречиями        </w:t>
            </w:r>
            <w:proofErr w:type="gramStart"/>
            <w:r w:rsidRPr="00EB3C63">
              <w:t>на</w:t>
            </w:r>
            <w:proofErr w:type="gramEnd"/>
            <w:r w:rsidRPr="00EB3C63">
              <w:t xml:space="preserve"> о, 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</w:t>
            </w:r>
            <w:r w:rsidRPr="00EB3C63">
              <w:rPr>
                <w:rFonts w:eastAsia="Calibri"/>
                <w:lang w:eastAsia="en-US"/>
              </w:rPr>
              <w:t>.12</w:t>
            </w:r>
            <w:r>
              <w:rPr>
                <w:rFonts w:eastAsia="Calibri"/>
                <w:lang w:eastAsia="en-US"/>
              </w:rPr>
              <w:t xml:space="preserve"> – 26.12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 xml:space="preserve">Буквы е и </w:t>
            </w:r>
            <w:proofErr w:type="spellStart"/>
            <w:proofErr w:type="gramStart"/>
            <w:r w:rsidRPr="00EB3C63">
              <w:t>и</w:t>
            </w:r>
            <w:proofErr w:type="spellEnd"/>
            <w:proofErr w:type="gramEnd"/>
            <w:r w:rsidRPr="00EB3C63">
              <w:t xml:space="preserve">  в приставках не      и ни отрицательных наречий.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 – 26.12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 xml:space="preserve">Буквы е и </w:t>
            </w:r>
            <w:proofErr w:type="spellStart"/>
            <w:proofErr w:type="gramStart"/>
            <w:r w:rsidRPr="00EB3C63">
              <w:t>и</w:t>
            </w:r>
            <w:proofErr w:type="spellEnd"/>
            <w:proofErr w:type="gramEnd"/>
            <w:r w:rsidRPr="00EB3C63">
              <w:t xml:space="preserve">  в приставках не      и ни отрицательных наречий.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 – 26.12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 xml:space="preserve">Одна и две буквы н в      наречиях </w:t>
            </w:r>
            <w:proofErr w:type="gramStart"/>
            <w:r w:rsidRPr="00EB3C63">
              <w:t>на</w:t>
            </w:r>
            <w:proofErr w:type="gramEnd"/>
            <w:r w:rsidRPr="00EB3C63">
              <w:t xml:space="preserve"> о, 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 – 26.12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t xml:space="preserve">Одна и две буквы н в      наречиях </w:t>
            </w:r>
            <w:proofErr w:type="gramStart"/>
            <w:r w:rsidRPr="00EB3C63">
              <w:t>на</w:t>
            </w:r>
            <w:proofErr w:type="gramEnd"/>
            <w:r w:rsidRPr="00EB3C63">
              <w:t xml:space="preserve"> о, 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 – 26.12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both"/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Описание действий.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Pr="00EB3C63">
              <w:rPr>
                <w:rFonts w:eastAsia="Calibri"/>
                <w:lang w:eastAsia="en-US"/>
              </w:rPr>
              <w:t>.12</w:t>
            </w:r>
            <w:r>
              <w:rPr>
                <w:rFonts w:eastAsia="Calibri"/>
                <w:lang w:eastAsia="en-US"/>
              </w:rPr>
              <w:t xml:space="preserve"> – 30.12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Буквы о и е после шипящих     на конце наречий.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 – 30.12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 xml:space="preserve">Буквы </w:t>
            </w:r>
            <w:proofErr w:type="gramStart"/>
            <w:r w:rsidRPr="00EB3C63">
              <w:t>о</w:t>
            </w:r>
            <w:proofErr w:type="gramEnd"/>
            <w:r w:rsidRPr="00EB3C63">
              <w:t xml:space="preserve"> и а на конце наречий с приставками из, до, 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 – 30.12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Дефис между частями слова в наречиях.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 – 30.12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Дефис между частями слова в наречиях.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 – 30.12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Слитное и раздельное  написание приставок в         наречиях, образованных от существительных и количественных числительных.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  <w:r w:rsidRPr="00EB3C63">
              <w:rPr>
                <w:rFonts w:eastAsia="Calibri"/>
                <w:lang w:eastAsia="en-US"/>
              </w:rPr>
              <w:t>.01</w:t>
            </w:r>
            <w:r>
              <w:rPr>
                <w:rFonts w:eastAsia="Calibri"/>
                <w:lang w:eastAsia="en-US"/>
              </w:rPr>
              <w:t xml:space="preserve"> – 09.01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Слитное и раздельное  написание приставок в         наречиях, образованных от существительных и количественных числительных.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06.01 – 09.01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Мягкий знак после шипящих   на конце наречий.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06.01 – 09.01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Мягкий знак после шипящих   на конце наречий.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06.01 – 09.01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Омонимия наречий с       другими частями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06.01 – 09.01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both"/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</w:t>
            </w:r>
            <w:r w:rsidRPr="00EB3C63">
              <w:rPr>
                <w:b/>
              </w:rPr>
              <w:t>Подготовка к обучающему   подробному       изложению текста с описанием действия.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11.01 – 16.01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pStyle w:val="c0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</w:t>
            </w:r>
            <w:r w:rsidRPr="00EB3C63">
              <w:rPr>
                <w:b/>
              </w:rPr>
              <w:t>Написание       обучающего     подробного изложения  с  описанием действия.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11.01 – 16.01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Анализ изложения.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11.01 – 16.01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Обобщение и систематизация знаний по теме «Наречие».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11.01 – 16.01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Обобщение и систематизация знаний по теме  «Наречие».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11.01 – 16.01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both"/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rPr>
                <w:b/>
              </w:rPr>
              <w:t>Контрольный диктант № 4 по      теме «Наречие».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Pr="00EB3C63">
              <w:rPr>
                <w:rFonts w:eastAsia="Calibri"/>
                <w:lang w:eastAsia="en-US"/>
              </w:rPr>
              <w:t>.01</w:t>
            </w:r>
            <w:r>
              <w:rPr>
                <w:rFonts w:eastAsia="Calibri"/>
                <w:lang w:eastAsia="en-US"/>
              </w:rPr>
              <w:t xml:space="preserve"> – 23.01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Анализ ошибок, допущенных в контрольном диктанте.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 – 23.01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</w:rPr>
            </w:pPr>
            <w:r w:rsidRPr="00EB3C63">
              <w:rPr>
                <w:rFonts w:eastAsia="Calibri"/>
              </w:rPr>
              <w:t>79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</w:t>
            </w:r>
            <w:r w:rsidRPr="00EB3C63">
              <w:rPr>
                <w:rFonts w:eastAsia="Calibri"/>
                <w:i/>
                <w:lang w:eastAsia="en-US"/>
              </w:rPr>
              <w:t>Учебно-научная литература. Отзыв.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 – 23.01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</w:t>
            </w:r>
            <w:r w:rsidRPr="00EB3C63">
              <w:rPr>
                <w:rFonts w:eastAsia="Calibri"/>
                <w:i/>
                <w:lang w:eastAsia="en-US"/>
              </w:rPr>
              <w:t>Учебно-научная литература. Учебный доклад.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 – 23.01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3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Категория состояния как     часть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 – 23.01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Категория состояния как     часть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 – 30.01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Морфологический разбор категории состояния.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 – 30.01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 w:rsidRPr="00EB3C63">
              <w:t>Омонимия категории    состояния с другими частями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 – 30.01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 w:rsidRPr="00EB3C63">
              <w:t>Омонимия категории    состояния с другими частями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 – 30.01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 xml:space="preserve">Самостоятельные и     служебные части речи.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 – 30.01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Предлог.   Употребление   предлогов.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01.02 – 06.02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Непроизводные и    производные предлоги.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01.02 – 06.02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Простые и составные    предлоги.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01.02 – 06.02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Морфологический разбор предлога.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01.02 – 06.02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Слитное и раздельное  написание производных предлогов.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01.02 – 06.02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Слитное и раздельное  написание производных предлогов.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08.02 – 13.02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Обобщение  и систематизация знаний по теме «Предлог».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08.02 – 13.02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Обобщение  и систематизация знаний по теме «Предлог».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08.02 – 13.02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Союз как часть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08.02 – 13.02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Союз как часть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08.02 – 13.02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 xml:space="preserve">Простые и составные союзы.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15.02 – 20.02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 w:rsidRPr="00EB3C63">
              <w:t>Союзы сочинительные и подчинительные.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15.02 – 20.02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Запятая перед союзами в простом и сложном предложениях.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15.02 – 20.02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>Сочинительные союзы.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15.02 – 20.02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 w:rsidRPr="00EB3C63">
              <w:t>Подчинительные союзы.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15.02 – 20.02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 w:rsidRPr="00EB3C63">
              <w:t>Морфологический разбор  союза.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29.02 – 05.03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>
              <w:rPr>
                <w:b/>
              </w:rPr>
              <w:t xml:space="preserve"> Подготовка к обучающему сочинению-рассуждению на тему «Книга – наш друг и советчик».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29.02 – 05.03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Theme="minorHAnsi"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</w:t>
            </w:r>
            <w:r w:rsidRPr="009459D7">
              <w:rPr>
                <w:b/>
              </w:rPr>
              <w:t>Написание обучающего сочинения-рассуждения на тему «Книга – наш друг и советчик».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29.02 – 05.03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Слитное написание союзов также, тоже, чтобы.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29.02 – 05.03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Слитное написание союзов также, тоже, чтобы.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29.02 – 05.03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Обобщение  и систематизация знаний по теме «Союз».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07.03 – 12.03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Обобщение  и систематизация знаний по теме «Союз».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07.03 – 12.03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</w:rPr>
            </w:pPr>
            <w:r w:rsidRPr="00EB3C63">
              <w:t>Частица как часть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07.03 – 12.03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t>Разряды частиц. Формообразующие частицы.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07.03 – 12.03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 xml:space="preserve">Смысловые частицы.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07.03 – 12.03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 xml:space="preserve">Смысловые частицы.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 – 19.03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</w:rPr>
            </w:pPr>
            <w:r w:rsidRPr="00EB3C63">
              <w:t>Раздельное и дефисное написание частиц.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 – 19.03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</w:rPr>
            </w:pPr>
            <w:r w:rsidRPr="00EB3C63">
              <w:t>Раздельное и дефисное написание частиц.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 – 19.03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</w:rPr>
            </w:pPr>
            <w:r w:rsidRPr="00EB3C63">
              <w:t>Морфологический разбор частицы.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 – 19.03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</w:rPr>
            </w:pPr>
            <w:r w:rsidRPr="00EB3C63">
              <w:t>Отрицательные частицы   не и 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 – 19.03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Различение на письме отрицательных частиц не и 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>
              <w:t>21.03 – 26.03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Омонимия частиц с другими частями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t>21.03 – 26.03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Омонимия частиц с другими частями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t>21.03 – 26.03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Омонимия частиц с другими частями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t>21.03 – 26.03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Обобщение и систематизация знаний по теме «Служебные части речи».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t>21.03 – 26.03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Обобщение и систематизация знаний по теме «Служебные части речи».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28.03 – 02.04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</w:rPr>
            </w:pPr>
            <w:r w:rsidRPr="00EB3C63">
              <w:rPr>
                <w:b/>
              </w:rPr>
              <w:t>Контрольный диктант  № 5 по теме «</w:t>
            </w:r>
            <w:r w:rsidRPr="00EB3C63">
              <w:t xml:space="preserve"> </w:t>
            </w:r>
            <w:r w:rsidRPr="00EB3C63">
              <w:rPr>
                <w:b/>
              </w:rPr>
              <w:t>Служебные части речи».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28.03 – 02.04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Анализ ошибок, допущенных в контрольном диктанте.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28.03 – 02.04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</w:t>
            </w:r>
            <w:r w:rsidRPr="00EB3C63">
              <w:rPr>
                <w:b/>
              </w:rPr>
              <w:t xml:space="preserve">Подготовка к обучающему </w:t>
            </w:r>
            <w:r w:rsidRPr="00EB3C63">
              <w:rPr>
                <w:rFonts w:eastAsia="Calibri"/>
                <w:b/>
              </w:rPr>
              <w:t xml:space="preserve"> </w:t>
            </w:r>
            <w:r w:rsidRPr="00EB3C63">
              <w:rPr>
                <w:b/>
              </w:rPr>
              <w:t>сжатому изложению.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28.03 – 02.04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</w:t>
            </w:r>
            <w:r w:rsidRPr="00EB3C63">
              <w:rPr>
                <w:b/>
              </w:rPr>
              <w:t>Написание обучающего сжатого изложения</w:t>
            </w:r>
            <w:r w:rsidRPr="00EB3C63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28.03 – 02.04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Анализ изложения.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04.04 – 11.04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 xml:space="preserve">Междометие как особый   разряд слов.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04.04 – 11.04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b/>
                <w:lang w:eastAsia="en-US"/>
              </w:rPr>
            </w:pPr>
            <w:r w:rsidRPr="00EB3C63">
              <w:t>Дефис в междометиях.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04.04 – 11.04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t>Знаки препинания при междометиях.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04.04 – 11.04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ind w:right="-426"/>
              <w:jc w:val="center"/>
              <w:rPr>
                <w:rFonts w:eastAsia="Calibri"/>
                <w:b/>
              </w:rPr>
            </w:pPr>
            <w:r w:rsidRPr="00EB3C63">
              <w:rPr>
                <w:b/>
              </w:rPr>
              <w:t xml:space="preserve">Повторение </w:t>
            </w:r>
            <w:proofErr w:type="gramStart"/>
            <w:r w:rsidRPr="00EB3C63">
              <w:rPr>
                <w:b/>
              </w:rPr>
              <w:t>изученного</w:t>
            </w:r>
            <w:proofErr w:type="gramEnd"/>
            <w:r w:rsidRPr="00EB3C63">
              <w:rPr>
                <w:b/>
              </w:rPr>
              <w:t xml:space="preserve"> в 5-7 классах (14ч.+6рр.+ 1к/д+5 резерв)</w:t>
            </w: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 w:rsidRPr="00EB3C63">
              <w:t>Русский язык и разделы науки о нем.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04.04 – 11.04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Текст. Стили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 – 23.04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tabs>
                <w:tab w:val="center" w:pos="2898"/>
              </w:tabs>
              <w:rPr>
                <w:rFonts w:eastAsia="Calibri"/>
              </w:rPr>
            </w:pPr>
            <w:r w:rsidRPr="00EB3C63">
              <w:t>Фонетика и графика.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 – 23.04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t>Лексика и фразеология.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 – 23.04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proofErr w:type="spellStart"/>
            <w:r w:rsidRPr="00EB3C63">
              <w:t>Морфемика</w:t>
            </w:r>
            <w:proofErr w:type="spellEnd"/>
            <w:r w:rsidRPr="00EB3C63">
              <w:t xml:space="preserve"> и словообразование.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 – 23.04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Default="000408A8" w:rsidP="007A7CB9">
            <w:pPr>
              <w:spacing w:line="276" w:lineRule="auto"/>
              <w:ind w:right="-426"/>
              <w:rPr>
                <w:rFonts w:eastAsia="Calibri"/>
              </w:rPr>
            </w:pPr>
            <w:proofErr w:type="spellStart"/>
            <w:r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>
              <w:rPr>
                <w:b/>
              </w:rPr>
              <w:t xml:space="preserve"> Написание    контрольного    сочинения.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 – 23.04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8A8" w:rsidRDefault="000408A8" w:rsidP="007A7CB9">
            <w:pPr>
              <w:spacing w:line="276" w:lineRule="auto"/>
              <w:ind w:right="-426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>
              <w:rPr>
                <w:b/>
              </w:rPr>
              <w:t xml:space="preserve"> Написание    контрольного    сочинения.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 – 30.04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Default="000408A8" w:rsidP="007A7CB9">
            <w:pPr>
              <w:spacing w:line="276" w:lineRule="auto"/>
              <w:ind w:right="-426"/>
              <w:rPr>
                <w:rFonts w:eastAsia="Calibri"/>
                <w:lang w:eastAsia="en-US"/>
              </w:rPr>
            </w:pPr>
            <w:proofErr w:type="spellStart"/>
            <w:r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>
              <w:t xml:space="preserve"> Анализ сочинения.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 – 30.04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 w:rsidRPr="00EB3C63">
              <w:t>Морфология. Самостоятельные части 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 – 30.04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 w:rsidRPr="00EB3C63">
              <w:t>Морфология. Самостоятельные части 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 – 30.04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 w:rsidRPr="00EB3C63">
              <w:t>Морфология. Служебные части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 – 30.04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 w:rsidRPr="00EB3C63">
              <w:t>Орфография.     Правописание самостоятельных частей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02.05 – 07.05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 w:rsidRPr="00EB3C63">
              <w:t>Орфография.     Правописание служебных частей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02.05 – 07.05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t>Синтаксис и пунктуация.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02.05 – 07.05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t>Синтаксис и пунктуация.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02.05 – 07.05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t xml:space="preserve">Обобщение и   систематизация     </w:t>
            </w:r>
            <w:proofErr w:type="gramStart"/>
            <w:r w:rsidRPr="00EB3C63">
              <w:t>изученного</w:t>
            </w:r>
            <w:proofErr w:type="gramEnd"/>
            <w:r w:rsidRPr="00EB3C63">
              <w:t xml:space="preserve"> в 7 классе.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02.05 – 07.05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 w:rsidRPr="00EB3C63">
              <w:t xml:space="preserve">Обобщение и   систематизация     </w:t>
            </w:r>
            <w:proofErr w:type="gramStart"/>
            <w:r w:rsidRPr="00EB3C63">
              <w:t>изученного</w:t>
            </w:r>
            <w:proofErr w:type="gramEnd"/>
            <w:r w:rsidRPr="00EB3C63">
              <w:t xml:space="preserve"> в 7 классе.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09.05 – 14.05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</w:rPr>
            </w:pPr>
            <w:r w:rsidRPr="00EB3C63">
              <w:rPr>
                <w:b/>
              </w:rPr>
              <w:t>Итоговый контрольный диктант № 6</w:t>
            </w:r>
            <w:r w:rsidRPr="00EB3C63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09.05 – 14.05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</w:rPr>
            </w:pPr>
            <w:r w:rsidRPr="00EB3C63">
              <w:t>Анализ ошибок, допущенных в контрольном диктанте.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09.05 – 14.05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rPr>
                <w:rFonts w:eastAsia="Calibri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 xml:space="preserve">. </w:t>
            </w:r>
            <w:r w:rsidRPr="00EB3C63">
              <w:rPr>
                <w:i/>
              </w:rPr>
              <w:t>Стили и жанры речи.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09.05 – 14.05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7A7CB9">
            <w:pPr>
              <w:ind w:right="-426"/>
              <w:rPr>
                <w:rFonts w:eastAsia="Calibri"/>
                <w:lang w:eastAsia="en-US"/>
              </w:rPr>
            </w:pPr>
            <w:proofErr w:type="spellStart"/>
            <w:r w:rsidRPr="00EB3C63">
              <w:rPr>
                <w:b/>
              </w:rPr>
              <w:t>Р</w:t>
            </w:r>
            <w:r w:rsidR="007A7CB9">
              <w:rPr>
                <w:b/>
              </w:rPr>
              <w:t>.р</w:t>
            </w:r>
            <w:proofErr w:type="spellEnd"/>
            <w:r w:rsidR="007A7CB9">
              <w:rPr>
                <w:b/>
              </w:rPr>
              <w:t>.</w:t>
            </w:r>
            <w:r w:rsidRPr="00EB3C63">
              <w:t xml:space="preserve"> </w:t>
            </w:r>
            <w:r w:rsidRPr="00EB3C63">
              <w:rPr>
                <w:rFonts w:eastAsia="Calibri"/>
                <w:i/>
                <w:lang w:eastAsia="en-US"/>
              </w:rPr>
              <w:t>Составление текстов разных жанров.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09.05 – 14.05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rPr>
                <w:rFonts w:eastAsia="Calibri"/>
              </w:rPr>
              <w:t>Резерв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 – 25.05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</w:rPr>
            </w:pPr>
            <w:r w:rsidRPr="00EB3C63">
              <w:rPr>
                <w:rFonts w:eastAsia="Calibri"/>
              </w:rPr>
              <w:t>Резерв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 – 25.05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ind w:right="-426"/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Резерв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 – 25.05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</w:rPr>
            </w:pPr>
            <w:r w:rsidRPr="00EB3C63">
              <w:rPr>
                <w:rFonts w:eastAsia="Calibri"/>
              </w:rPr>
              <w:t>Резерв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 – 25.05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pStyle w:val="a9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</w:rPr>
            </w:pPr>
            <w:r w:rsidRPr="00EB3C63">
              <w:rPr>
                <w:rFonts w:eastAsia="Calibri"/>
              </w:rPr>
              <w:t>Резерв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 – 25.05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08A8" w:rsidRPr="00EB3C63" w:rsidTr="007A7CB9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08A8" w:rsidRPr="00EB3C63" w:rsidRDefault="000408A8" w:rsidP="000408A8">
            <w:pPr>
              <w:ind w:left="113" w:right="113"/>
              <w:jc w:val="center"/>
              <w:rPr>
                <w:b/>
              </w:rPr>
            </w:pPr>
            <w:r w:rsidRPr="00EB3C63">
              <w:rPr>
                <w:b/>
              </w:rPr>
              <w:t xml:space="preserve">Итого 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8" w:rsidRPr="00EB3C63" w:rsidRDefault="000408A8" w:rsidP="000408A8">
            <w:pPr>
              <w:jc w:val="center"/>
              <w:rPr>
                <w:rFonts w:eastAsia="Calibri"/>
                <w:lang w:eastAsia="en-US"/>
              </w:rPr>
            </w:pPr>
            <w:r w:rsidRPr="007A7CB9">
              <w:rPr>
                <w:sz w:val="22"/>
              </w:rPr>
              <w:t>Часов</w:t>
            </w:r>
          </w:p>
        </w:tc>
        <w:tc>
          <w:tcPr>
            <w:tcW w:w="8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  <w:r w:rsidRPr="00EB3C63">
              <w:t>В том числе:</w:t>
            </w:r>
          </w:p>
        </w:tc>
      </w:tr>
      <w:tr w:rsidR="000408A8" w:rsidRPr="00EB3C63" w:rsidTr="00392BF8">
        <w:trPr>
          <w:trHeight w:val="54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408A8" w:rsidRPr="00EB3C63" w:rsidRDefault="000408A8" w:rsidP="000408A8">
            <w:pPr>
              <w:ind w:left="113" w:right="113"/>
              <w:rPr>
                <w:b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8" w:rsidRPr="00392BF8" w:rsidRDefault="000408A8" w:rsidP="000408A8">
            <w:pPr>
              <w:rPr>
                <w:rFonts w:eastAsia="Calibri"/>
                <w:sz w:val="22"/>
                <w:lang w:eastAsia="en-US"/>
              </w:rPr>
            </w:pPr>
            <w:r w:rsidRPr="00392BF8">
              <w:rPr>
                <w:sz w:val="22"/>
              </w:rPr>
              <w:t>уроков повторения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8" w:rsidRPr="00392BF8" w:rsidRDefault="000408A8" w:rsidP="000408A8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92BF8">
              <w:rPr>
                <w:sz w:val="22"/>
              </w:rPr>
              <w:t>контрольных работ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8" w:rsidRPr="00392BF8" w:rsidRDefault="000408A8" w:rsidP="000408A8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92BF8">
              <w:rPr>
                <w:sz w:val="22"/>
              </w:rPr>
              <w:t>практических (лабораторных) работ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8" w:rsidRPr="00392BF8" w:rsidRDefault="000408A8" w:rsidP="000408A8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92BF8">
              <w:rPr>
                <w:sz w:val="22"/>
              </w:rPr>
              <w:t>уроков развития речи</w:t>
            </w:r>
          </w:p>
        </w:tc>
      </w:tr>
      <w:tr w:rsidR="000408A8" w:rsidRPr="00EB3C63" w:rsidTr="00392BF8">
        <w:trPr>
          <w:cantSplit/>
          <w:trHeight w:val="1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08A8" w:rsidRPr="00EB3C63" w:rsidRDefault="000408A8" w:rsidP="000408A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6348DD">
              <w:rPr>
                <w:sz w:val="22"/>
              </w:rPr>
              <w:t>по программе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8" w:rsidRPr="00EB3C63" w:rsidRDefault="000408A8" w:rsidP="00392BF8">
            <w:pPr>
              <w:jc w:val="center"/>
              <w:rPr>
                <w:rFonts w:eastAsia="Calibri"/>
                <w:lang w:eastAsia="en-US"/>
              </w:rPr>
            </w:pPr>
            <w:r w:rsidRPr="00EB3C63">
              <w:t>170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8" w:rsidRPr="00EB3C63" w:rsidRDefault="000408A8" w:rsidP="00392BF8">
            <w:pPr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EB3C63">
              <w:t>22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8" w:rsidRPr="00EB3C63" w:rsidRDefault="000408A8" w:rsidP="00392BF8">
            <w:pPr>
              <w:jc w:val="center"/>
              <w:rPr>
                <w:rFonts w:eastAsia="Calibri"/>
                <w:b/>
                <w:lang w:eastAsia="en-US"/>
              </w:rPr>
            </w:pPr>
            <w:r w:rsidRPr="00EB3C63">
              <w:t>6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392BF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8" w:rsidRPr="00EB3C63" w:rsidRDefault="000408A8" w:rsidP="000408A8">
            <w:pPr>
              <w:jc w:val="center"/>
              <w:rPr>
                <w:rFonts w:eastAsia="Calibri"/>
              </w:rPr>
            </w:pPr>
            <w:r w:rsidRPr="00EB3C63">
              <w:t xml:space="preserve">27, </w:t>
            </w:r>
          </w:p>
          <w:p w:rsidR="000408A8" w:rsidRPr="00EB3C63" w:rsidRDefault="000408A8" w:rsidP="000408A8">
            <w:pPr>
              <w:jc w:val="center"/>
              <w:rPr>
                <w:lang w:eastAsia="en-US"/>
              </w:rPr>
            </w:pPr>
            <w:r w:rsidRPr="00EB3C63">
              <w:t>в том числе:</w:t>
            </w:r>
          </w:p>
          <w:p w:rsidR="000408A8" w:rsidRPr="00EB3C63" w:rsidRDefault="000408A8" w:rsidP="000408A8">
            <w:pPr>
              <w:jc w:val="center"/>
            </w:pPr>
            <w:r w:rsidRPr="00EB3C63">
              <w:t xml:space="preserve"> 3 изложения, </w:t>
            </w:r>
          </w:p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  <w:r>
              <w:t>3</w:t>
            </w:r>
            <w:r w:rsidRPr="00EB3C63">
              <w:t xml:space="preserve"> сочинения</w:t>
            </w:r>
          </w:p>
        </w:tc>
      </w:tr>
      <w:tr w:rsidR="000408A8" w:rsidRPr="00EB3C63" w:rsidTr="00392BF8">
        <w:trPr>
          <w:cantSplit/>
          <w:trHeight w:val="8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08A8" w:rsidRPr="00EB3C63" w:rsidRDefault="000408A8" w:rsidP="000408A8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6348DD">
              <w:rPr>
                <w:sz w:val="22"/>
              </w:rPr>
              <w:t>выполнено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A8" w:rsidRPr="00EB3C63" w:rsidRDefault="000408A8" w:rsidP="000408A8">
            <w:pPr>
              <w:rPr>
                <w:rFonts w:eastAsia="Calibri"/>
                <w:lang w:eastAsia="en-US"/>
              </w:rPr>
            </w:pPr>
            <w:r w:rsidRPr="00EB3C63"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A8" w:rsidRPr="00EB3C63" w:rsidRDefault="000408A8" w:rsidP="000408A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B92B01" w:rsidRDefault="00B92B01" w:rsidP="00580B84">
      <w:pPr>
        <w:snapToGrid w:val="0"/>
        <w:rPr>
          <w:sz w:val="22"/>
        </w:rPr>
        <w:sectPr w:rsidR="00B92B01" w:rsidSect="006348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424" w:bottom="1134" w:left="709" w:header="142" w:footer="0" w:gutter="0"/>
          <w:cols w:space="708"/>
          <w:docGrid w:linePitch="360"/>
        </w:sectPr>
      </w:pPr>
    </w:p>
    <w:p w:rsidR="00580B84" w:rsidRDefault="00580B84" w:rsidP="00580B84">
      <w:pPr>
        <w:snapToGrid w:val="0"/>
        <w:rPr>
          <w:sz w:val="22"/>
        </w:rPr>
      </w:pPr>
      <w:r>
        <w:rPr>
          <w:sz w:val="22"/>
        </w:rPr>
        <w:lastRenderedPageBreak/>
        <w:t>СОГЛАСОВАНО</w:t>
      </w:r>
    </w:p>
    <w:p w:rsidR="00580B84" w:rsidRDefault="00580B84" w:rsidP="00580B84">
      <w:pPr>
        <w:rPr>
          <w:sz w:val="22"/>
        </w:rPr>
      </w:pPr>
      <w:r>
        <w:rPr>
          <w:sz w:val="22"/>
        </w:rPr>
        <w:t xml:space="preserve"> Зам. директора по УВР</w:t>
      </w:r>
    </w:p>
    <w:p w:rsidR="006348DD" w:rsidRDefault="00580B84" w:rsidP="00B92B01">
      <w:pPr>
        <w:rPr>
          <w:sz w:val="22"/>
        </w:rPr>
      </w:pPr>
      <w:r>
        <w:rPr>
          <w:sz w:val="22"/>
        </w:rPr>
        <w:t xml:space="preserve"> __________/Алтухова С.В./</w:t>
      </w:r>
    </w:p>
    <w:p w:rsidR="006348DD" w:rsidRDefault="00580B84" w:rsidP="00B92B01">
      <w:pPr>
        <w:rPr>
          <w:sz w:val="22"/>
        </w:rPr>
      </w:pPr>
      <w:r>
        <w:rPr>
          <w:sz w:val="22"/>
        </w:rPr>
        <w:t>«______» ______________ 201</w:t>
      </w:r>
      <w:r w:rsidR="00967C3E">
        <w:rPr>
          <w:sz w:val="22"/>
        </w:rPr>
        <w:t>5</w:t>
      </w:r>
      <w:r>
        <w:rPr>
          <w:sz w:val="22"/>
        </w:rPr>
        <w:t xml:space="preserve">г. </w:t>
      </w:r>
      <w:r w:rsidR="006348DD">
        <w:rPr>
          <w:sz w:val="22"/>
        </w:rPr>
        <w:t xml:space="preserve">    </w:t>
      </w:r>
    </w:p>
    <w:p w:rsidR="00392BF8" w:rsidRDefault="00392BF8" w:rsidP="00B92B01">
      <w:pPr>
        <w:rPr>
          <w:sz w:val="22"/>
        </w:rPr>
      </w:pPr>
    </w:p>
    <w:p w:rsidR="00B92B01" w:rsidRDefault="00B92B01" w:rsidP="00B92B01">
      <w:pPr>
        <w:rPr>
          <w:sz w:val="22"/>
        </w:rPr>
      </w:pPr>
      <w:r>
        <w:rPr>
          <w:sz w:val="22"/>
        </w:rPr>
        <w:lastRenderedPageBreak/>
        <w:t>СОГЛАСОВАНО</w:t>
      </w:r>
    </w:p>
    <w:p w:rsidR="00B92B01" w:rsidRDefault="00B92B01" w:rsidP="00B92B01">
      <w:pPr>
        <w:rPr>
          <w:sz w:val="22"/>
        </w:rPr>
      </w:pPr>
      <w:r>
        <w:rPr>
          <w:sz w:val="22"/>
        </w:rPr>
        <w:t xml:space="preserve"> на заседании ШМО </w:t>
      </w:r>
    </w:p>
    <w:p w:rsidR="00B92B01" w:rsidRDefault="00B92B01" w:rsidP="00B92B01">
      <w:pPr>
        <w:rPr>
          <w:sz w:val="22"/>
        </w:rPr>
      </w:pPr>
      <w:r>
        <w:rPr>
          <w:sz w:val="22"/>
        </w:rPr>
        <w:t>протокол № ___ от «___» ________ 201</w:t>
      </w:r>
      <w:r w:rsidR="00967C3E">
        <w:rPr>
          <w:sz w:val="22"/>
        </w:rPr>
        <w:t>5</w:t>
      </w:r>
      <w:r>
        <w:rPr>
          <w:sz w:val="22"/>
        </w:rPr>
        <w:t xml:space="preserve"> г.</w:t>
      </w:r>
    </w:p>
    <w:p w:rsidR="006348DD" w:rsidRDefault="00B92B01" w:rsidP="00B92B01">
      <w:pPr>
        <w:rPr>
          <w:sz w:val="22"/>
        </w:rPr>
      </w:pPr>
      <w:r>
        <w:rPr>
          <w:sz w:val="22"/>
        </w:rPr>
        <w:t xml:space="preserve">Руководитель ШМО </w:t>
      </w:r>
    </w:p>
    <w:p w:rsidR="00B92B01" w:rsidRDefault="00B92B01" w:rsidP="00580B84">
      <w:pPr>
        <w:rPr>
          <w:sz w:val="22"/>
        </w:rPr>
        <w:sectPr w:rsidR="00B92B01" w:rsidSect="006348DD">
          <w:type w:val="continuous"/>
          <w:pgSz w:w="11906" w:h="16838"/>
          <w:pgMar w:top="147" w:right="424" w:bottom="1134" w:left="709" w:header="142" w:footer="0" w:gutter="0"/>
          <w:cols w:num="2" w:space="708"/>
          <w:docGrid w:linePitch="360"/>
        </w:sectPr>
      </w:pPr>
      <w:r>
        <w:rPr>
          <w:sz w:val="22"/>
        </w:rPr>
        <w:t>_____________ /Платонова Н.</w:t>
      </w:r>
      <w:r w:rsidR="003D173F">
        <w:rPr>
          <w:sz w:val="22"/>
        </w:rPr>
        <w:t>С</w:t>
      </w:r>
      <w:r w:rsidR="00392BF8">
        <w:rPr>
          <w:sz w:val="22"/>
        </w:rPr>
        <w:t>./</w:t>
      </w:r>
    </w:p>
    <w:p w:rsidR="00580B84" w:rsidRDefault="00580B84" w:rsidP="00580B84">
      <w:pPr>
        <w:rPr>
          <w:sz w:val="22"/>
        </w:rPr>
      </w:pPr>
    </w:p>
    <w:sectPr w:rsidR="00580B84" w:rsidSect="006348DD">
      <w:type w:val="continuous"/>
      <w:pgSz w:w="11906" w:h="16838"/>
      <w:pgMar w:top="147" w:right="424" w:bottom="1134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A5" w:rsidRDefault="008B5FA5" w:rsidP="006348DD">
      <w:r>
        <w:separator/>
      </w:r>
    </w:p>
  </w:endnote>
  <w:endnote w:type="continuationSeparator" w:id="0">
    <w:p w:rsidR="008B5FA5" w:rsidRDefault="008B5FA5" w:rsidP="006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DD" w:rsidRDefault="006348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DD" w:rsidRDefault="006348D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DD" w:rsidRDefault="006348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A5" w:rsidRDefault="008B5FA5" w:rsidP="006348DD">
      <w:r>
        <w:separator/>
      </w:r>
    </w:p>
  </w:footnote>
  <w:footnote w:type="continuationSeparator" w:id="0">
    <w:p w:rsidR="008B5FA5" w:rsidRDefault="008B5FA5" w:rsidP="00634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DD" w:rsidRDefault="006348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824352"/>
      <w:docPartObj>
        <w:docPartGallery w:val="Page Numbers (Top of Page)"/>
        <w:docPartUnique/>
      </w:docPartObj>
    </w:sdtPr>
    <w:sdtContent>
      <w:p w:rsidR="006348DD" w:rsidRDefault="006348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BF8">
          <w:rPr>
            <w:noProof/>
          </w:rPr>
          <w:t>5</w:t>
        </w:r>
        <w:r>
          <w:fldChar w:fldCharType="end"/>
        </w:r>
      </w:p>
    </w:sdtContent>
  </w:sdt>
  <w:p w:rsidR="006348DD" w:rsidRDefault="006348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DD" w:rsidRDefault="006348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4AE"/>
    <w:multiLevelType w:val="hybridMultilevel"/>
    <w:tmpl w:val="43E04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91"/>
    <w:rsid w:val="00016532"/>
    <w:rsid w:val="0003370A"/>
    <w:rsid w:val="000408A8"/>
    <w:rsid w:val="00080874"/>
    <w:rsid w:val="000C33C4"/>
    <w:rsid w:val="000C3E4A"/>
    <w:rsid w:val="00102589"/>
    <w:rsid w:val="00146C7F"/>
    <w:rsid w:val="001471DF"/>
    <w:rsid w:val="001640B9"/>
    <w:rsid w:val="00165F03"/>
    <w:rsid w:val="001F2C9B"/>
    <w:rsid w:val="001F66DD"/>
    <w:rsid w:val="00203DE7"/>
    <w:rsid w:val="00210BC3"/>
    <w:rsid w:val="00227C66"/>
    <w:rsid w:val="0023646F"/>
    <w:rsid w:val="00244D38"/>
    <w:rsid w:val="0025103C"/>
    <w:rsid w:val="00252F14"/>
    <w:rsid w:val="00266446"/>
    <w:rsid w:val="00277252"/>
    <w:rsid w:val="002C0EB9"/>
    <w:rsid w:val="002C10C2"/>
    <w:rsid w:val="002D7FE7"/>
    <w:rsid w:val="002E07DC"/>
    <w:rsid w:val="0031674F"/>
    <w:rsid w:val="00342AA0"/>
    <w:rsid w:val="00363BFD"/>
    <w:rsid w:val="0036545B"/>
    <w:rsid w:val="00392BF8"/>
    <w:rsid w:val="0039712B"/>
    <w:rsid w:val="003B36A8"/>
    <w:rsid w:val="003D173F"/>
    <w:rsid w:val="004032ED"/>
    <w:rsid w:val="004256AD"/>
    <w:rsid w:val="004627E0"/>
    <w:rsid w:val="004759B5"/>
    <w:rsid w:val="004D414D"/>
    <w:rsid w:val="004E196A"/>
    <w:rsid w:val="004F17F1"/>
    <w:rsid w:val="004F367E"/>
    <w:rsid w:val="0050755F"/>
    <w:rsid w:val="00551DD5"/>
    <w:rsid w:val="005644BD"/>
    <w:rsid w:val="00580B84"/>
    <w:rsid w:val="005828A6"/>
    <w:rsid w:val="005B5DE3"/>
    <w:rsid w:val="005C3BFB"/>
    <w:rsid w:val="005E4AB8"/>
    <w:rsid w:val="006348DD"/>
    <w:rsid w:val="00634AE0"/>
    <w:rsid w:val="00675B88"/>
    <w:rsid w:val="0069461C"/>
    <w:rsid w:val="006A5555"/>
    <w:rsid w:val="007A7CB9"/>
    <w:rsid w:val="00814A7B"/>
    <w:rsid w:val="00856549"/>
    <w:rsid w:val="00872790"/>
    <w:rsid w:val="008B5FA5"/>
    <w:rsid w:val="008D07C4"/>
    <w:rsid w:val="008D479B"/>
    <w:rsid w:val="008E2D78"/>
    <w:rsid w:val="00901394"/>
    <w:rsid w:val="00913E91"/>
    <w:rsid w:val="00936EA1"/>
    <w:rsid w:val="009448FC"/>
    <w:rsid w:val="009459D7"/>
    <w:rsid w:val="00957A4C"/>
    <w:rsid w:val="00967C3E"/>
    <w:rsid w:val="0099035D"/>
    <w:rsid w:val="009A0670"/>
    <w:rsid w:val="009D0557"/>
    <w:rsid w:val="00A65FE7"/>
    <w:rsid w:val="00B13CD5"/>
    <w:rsid w:val="00B92B01"/>
    <w:rsid w:val="00BD0F91"/>
    <w:rsid w:val="00CC2503"/>
    <w:rsid w:val="00CD236A"/>
    <w:rsid w:val="00D06075"/>
    <w:rsid w:val="00D240C6"/>
    <w:rsid w:val="00D52F12"/>
    <w:rsid w:val="00D5582E"/>
    <w:rsid w:val="00D70C9E"/>
    <w:rsid w:val="00DA022F"/>
    <w:rsid w:val="00DF2103"/>
    <w:rsid w:val="00DF48E7"/>
    <w:rsid w:val="00E1316C"/>
    <w:rsid w:val="00E828E6"/>
    <w:rsid w:val="00EB3C63"/>
    <w:rsid w:val="00F11834"/>
    <w:rsid w:val="00F41E01"/>
    <w:rsid w:val="00F63701"/>
    <w:rsid w:val="00F924DC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80B84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580B84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580B84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580B84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580B84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580B84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80B84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0">
    <w:name w:val="c0"/>
    <w:basedOn w:val="a"/>
    <w:rsid w:val="00580B8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34"/>
    <w:qFormat/>
    <w:rsid w:val="004F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80B84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580B84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580B84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580B84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580B84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580B84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80B84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0">
    <w:name w:val="c0"/>
    <w:basedOn w:val="a"/>
    <w:rsid w:val="00580B8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34"/>
    <w:qFormat/>
    <w:rsid w:val="004F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 парк</dc:creator>
  <cp:keywords/>
  <dc:description/>
  <cp:lastModifiedBy>Техно парк</cp:lastModifiedBy>
  <cp:revision>21</cp:revision>
  <dcterms:created xsi:type="dcterms:W3CDTF">2014-08-25T06:29:00Z</dcterms:created>
  <dcterms:modified xsi:type="dcterms:W3CDTF">2015-09-13T15:40:00Z</dcterms:modified>
</cp:coreProperties>
</file>